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33" w:rsidRPr="00DD37BE" w:rsidRDefault="00494933" w:rsidP="009216AC">
      <w:pPr>
        <w:pStyle w:val="a5"/>
        <w:ind w:left="-1134" w:right="-426"/>
        <w:jc w:val="center"/>
        <w:rPr>
          <w:rStyle w:val="a6"/>
          <w:rFonts w:ascii="Times New Roman" w:hAnsi="Times New Roman" w:cs="Times New Roman"/>
          <w:i/>
        </w:rPr>
      </w:pPr>
      <w:r w:rsidRPr="00DD37BE">
        <w:rPr>
          <w:rStyle w:val="a6"/>
          <w:rFonts w:ascii="Times New Roman" w:hAnsi="Times New Roman" w:cs="Times New Roman"/>
          <w:i/>
        </w:rPr>
        <w:t>Отчет</w:t>
      </w:r>
    </w:p>
    <w:p w:rsidR="00494933" w:rsidRPr="00DD37BE" w:rsidRDefault="00494933" w:rsidP="009216AC">
      <w:pPr>
        <w:pStyle w:val="a5"/>
        <w:ind w:left="-1134" w:right="-426"/>
        <w:jc w:val="center"/>
        <w:rPr>
          <w:rStyle w:val="a6"/>
          <w:rFonts w:ascii="Times New Roman" w:hAnsi="Times New Roman" w:cs="Times New Roman"/>
          <w:i/>
        </w:rPr>
      </w:pPr>
      <w:r w:rsidRPr="00DD37BE">
        <w:rPr>
          <w:rStyle w:val="a6"/>
          <w:rFonts w:ascii="Times New Roman" w:hAnsi="Times New Roman" w:cs="Times New Roman"/>
          <w:i/>
        </w:rPr>
        <w:t>по итогам оздоровления и отдыха детей и подростков</w:t>
      </w:r>
    </w:p>
    <w:p w:rsidR="00494933" w:rsidRPr="00DD37BE" w:rsidRDefault="00494933" w:rsidP="009216AC">
      <w:pPr>
        <w:pStyle w:val="a5"/>
        <w:ind w:left="-1134" w:right="-426"/>
        <w:jc w:val="center"/>
        <w:rPr>
          <w:rStyle w:val="a6"/>
          <w:rFonts w:ascii="Times New Roman" w:hAnsi="Times New Roman" w:cs="Times New Roman"/>
          <w:i/>
        </w:rPr>
      </w:pPr>
      <w:r w:rsidRPr="00DD37BE">
        <w:rPr>
          <w:rStyle w:val="a6"/>
          <w:rFonts w:ascii="Times New Roman" w:hAnsi="Times New Roman" w:cs="Times New Roman"/>
          <w:i/>
        </w:rPr>
        <w:t>в оздоровительном учреждении</w:t>
      </w:r>
      <w:r w:rsidR="002B7664" w:rsidRPr="002B7664">
        <w:rPr>
          <w:rStyle w:val="a6"/>
          <w:rFonts w:ascii="Times New Roman" w:hAnsi="Times New Roman" w:cs="Times New Roman"/>
          <w:i/>
        </w:rPr>
        <w:t xml:space="preserve"> </w:t>
      </w:r>
      <w:r w:rsidR="002B7664">
        <w:rPr>
          <w:rStyle w:val="a6"/>
          <w:rFonts w:ascii="Times New Roman" w:hAnsi="Times New Roman" w:cs="Times New Roman"/>
          <w:i/>
        </w:rPr>
        <w:t>МОУ «СОШ п</w:t>
      </w:r>
      <w:proofErr w:type="gramStart"/>
      <w:r w:rsidR="002B7664">
        <w:rPr>
          <w:rStyle w:val="a6"/>
          <w:rFonts w:ascii="Times New Roman" w:hAnsi="Times New Roman" w:cs="Times New Roman"/>
          <w:i/>
        </w:rPr>
        <w:t>.П</w:t>
      </w:r>
      <w:proofErr w:type="gramEnd"/>
      <w:r w:rsidR="002B7664">
        <w:rPr>
          <w:rStyle w:val="a6"/>
          <w:rFonts w:ascii="Times New Roman" w:hAnsi="Times New Roman" w:cs="Times New Roman"/>
          <w:i/>
        </w:rPr>
        <w:t>ервомайский»</w:t>
      </w:r>
      <w:r w:rsidR="002A0F94">
        <w:rPr>
          <w:rStyle w:val="a6"/>
          <w:rFonts w:ascii="Times New Roman" w:hAnsi="Times New Roman" w:cs="Times New Roman"/>
          <w:i/>
        </w:rPr>
        <w:t xml:space="preserve"> в 2015</w:t>
      </w:r>
      <w:r w:rsidR="009216AC" w:rsidRPr="00DD37BE">
        <w:rPr>
          <w:rStyle w:val="a6"/>
          <w:rFonts w:ascii="Times New Roman" w:hAnsi="Times New Roman" w:cs="Times New Roman"/>
          <w:i/>
        </w:rPr>
        <w:t xml:space="preserve"> году</w:t>
      </w:r>
    </w:p>
    <w:p w:rsidR="00494933" w:rsidRPr="00DD37BE" w:rsidRDefault="00494933" w:rsidP="009216AC">
      <w:pPr>
        <w:pStyle w:val="a5"/>
        <w:ind w:left="-1134" w:right="-426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 </w:t>
      </w:r>
    </w:p>
    <w:p w:rsidR="00494933" w:rsidRPr="00DD37BE" w:rsidRDefault="00494933" w:rsidP="009216AC">
      <w:pPr>
        <w:pStyle w:val="a5"/>
        <w:ind w:left="-1134" w:right="-426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Тип лагеря </w:t>
      </w:r>
      <w:r w:rsidR="002B7664">
        <w:rPr>
          <w:rStyle w:val="a6"/>
          <w:rFonts w:ascii="Times New Roman" w:hAnsi="Times New Roman" w:cs="Times New Roman"/>
        </w:rPr>
        <w:t>лагерь с дневным пребыванием детей</w:t>
      </w:r>
    </w:p>
    <w:p w:rsidR="00494933" w:rsidRPr="00DD37BE" w:rsidRDefault="00494933" w:rsidP="009216AC">
      <w:pPr>
        <w:pStyle w:val="a5"/>
        <w:ind w:left="-1134" w:right="-426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№ смены ____</w:t>
      </w:r>
      <w:r w:rsidR="002B7664">
        <w:rPr>
          <w:rStyle w:val="a6"/>
          <w:rFonts w:ascii="Times New Roman" w:hAnsi="Times New Roman" w:cs="Times New Roman"/>
        </w:rPr>
        <w:t>1</w:t>
      </w:r>
      <w:r w:rsidRPr="00DD37BE">
        <w:rPr>
          <w:rStyle w:val="a6"/>
          <w:rFonts w:ascii="Times New Roman" w:hAnsi="Times New Roman" w:cs="Times New Roman"/>
        </w:rPr>
        <w:t>______________</w:t>
      </w:r>
    </w:p>
    <w:p w:rsidR="002B7664" w:rsidRDefault="00494933" w:rsidP="002B7664">
      <w:pPr>
        <w:pStyle w:val="a5"/>
        <w:ind w:left="-1134" w:right="-426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Содержание программы смены.</w:t>
      </w:r>
    </w:p>
    <w:p w:rsidR="002B7664" w:rsidRDefault="002B7664" w:rsidP="002B7664">
      <w:pPr>
        <w:pStyle w:val="a5"/>
        <w:ind w:left="-1134" w:right="-426"/>
        <w:rPr>
          <w:rStyle w:val="a6"/>
          <w:rFonts w:ascii="Times New Roman" w:hAnsi="Times New Roman" w:cs="Times New Roman"/>
        </w:rPr>
      </w:pPr>
    </w:p>
    <w:p w:rsidR="002B7664" w:rsidRPr="002B7664" w:rsidRDefault="00494933" w:rsidP="002B7664">
      <w:pPr>
        <w:pStyle w:val="a5"/>
        <w:ind w:left="-1134" w:right="-426"/>
        <w:rPr>
          <w:rFonts w:ascii="Times New Roman" w:hAnsi="Times New Roman" w:cs="Times New Roman"/>
          <w:sz w:val="24"/>
          <w:szCs w:val="24"/>
        </w:rPr>
      </w:pPr>
      <w:r w:rsidRPr="002B7664">
        <w:rPr>
          <w:rStyle w:val="a6"/>
          <w:rFonts w:ascii="Times New Roman" w:hAnsi="Times New Roman" w:cs="Times New Roman"/>
          <w:sz w:val="24"/>
          <w:szCs w:val="24"/>
        </w:rPr>
        <w:t xml:space="preserve">Наименование программы </w:t>
      </w:r>
      <w:r w:rsidR="002B7664" w:rsidRPr="002B7664">
        <w:rPr>
          <w:rFonts w:ascii="Times New Roman" w:hAnsi="Times New Roman" w:cs="Times New Roman"/>
          <w:sz w:val="24"/>
          <w:szCs w:val="24"/>
        </w:rPr>
        <w:t>Программа летнего лагеря с дневным  пребыванием детей «Солнышко»</w:t>
      </w:r>
    </w:p>
    <w:p w:rsidR="002B7664" w:rsidRPr="002B7664" w:rsidRDefault="002B7664" w:rsidP="002B7664">
      <w:pPr>
        <w:pStyle w:val="a5"/>
        <w:ind w:left="-1134" w:right="-426"/>
        <w:rPr>
          <w:rStyle w:val="a6"/>
          <w:rFonts w:ascii="Times New Roman" w:hAnsi="Times New Roman" w:cs="Times New Roman"/>
          <w:sz w:val="24"/>
          <w:szCs w:val="24"/>
        </w:rPr>
      </w:pPr>
    </w:p>
    <w:p w:rsidR="002B7664" w:rsidRPr="002B7664" w:rsidRDefault="00494933" w:rsidP="002B7664">
      <w:pPr>
        <w:pStyle w:val="a5"/>
        <w:ind w:left="-1134" w:right="-426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2B7664">
        <w:rPr>
          <w:rStyle w:val="a6"/>
          <w:rFonts w:ascii="Times New Roman" w:hAnsi="Times New Roman" w:cs="Times New Roman"/>
          <w:sz w:val="24"/>
          <w:szCs w:val="24"/>
        </w:rPr>
        <w:t xml:space="preserve">Цель: </w:t>
      </w:r>
      <w:r w:rsidR="002B7664" w:rsidRPr="002B7664">
        <w:rPr>
          <w:rFonts w:ascii="Times New Roman" w:hAnsi="Times New Roman" w:cs="Times New Roman"/>
          <w:sz w:val="24"/>
          <w:szCs w:val="24"/>
        </w:rPr>
        <w:t>создание оптимальных условий, обеспечивающих полноценный отдых детей, их оздоровление, нравственное и патриотическое воспитание, творческое развитие</w:t>
      </w:r>
    </w:p>
    <w:p w:rsidR="002B7664" w:rsidRPr="002B7664" w:rsidRDefault="00494933" w:rsidP="002B7664">
      <w:pPr>
        <w:pStyle w:val="a5"/>
        <w:ind w:left="-1134" w:right="-426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2B7664">
        <w:rPr>
          <w:rStyle w:val="a6"/>
          <w:rFonts w:ascii="Times New Roman" w:hAnsi="Times New Roman" w:cs="Times New Roman"/>
          <w:sz w:val="24"/>
          <w:szCs w:val="24"/>
        </w:rPr>
        <w:t xml:space="preserve">Задачи: </w:t>
      </w:r>
    </w:p>
    <w:p w:rsidR="002B7664" w:rsidRPr="002B7664" w:rsidRDefault="002B7664" w:rsidP="002B7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sz w:val="24"/>
          <w:szCs w:val="24"/>
        </w:rPr>
        <w:t>Оздоровительные:</w:t>
      </w:r>
    </w:p>
    <w:p w:rsidR="002B7664" w:rsidRPr="002B7664" w:rsidRDefault="002B7664" w:rsidP="002B76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Создать условия для укрепления здоровья, физической выносливости;</w:t>
      </w:r>
    </w:p>
    <w:p w:rsidR="002B7664" w:rsidRPr="002B7664" w:rsidRDefault="002B7664" w:rsidP="002B76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Вовлечь детей в активную спортивно-оздоровительную деятельность;</w:t>
      </w:r>
    </w:p>
    <w:p w:rsidR="002B7664" w:rsidRPr="002B7664" w:rsidRDefault="002B7664" w:rsidP="002B766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Обеспечить длительное пребывание детей на воздухе;</w:t>
      </w:r>
    </w:p>
    <w:p w:rsidR="002B7664" w:rsidRPr="002B7664" w:rsidRDefault="002B7664" w:rsidP="002B7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B7664" w:rsidRPr="002B7664" w:rsidRDefault="002B7664" w:rsidP="002B7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Создать условия для личностного развития каждого ребёнка;</w:t>
      </w:r>
    </w:p>
    <w:p w:rsidR="002B7664" w:rsidRPr="002B7664" w:rsidRDefault="002B7664" w:rsidP="002B7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Создать условия способствующие формированию навыков здорового образа жизни;</w:t>
      </w:r>
    </w:p>
    <w:p w:rsidR="002B7664" w:rsidRPr="002B7664" w:rsidRDefault="002B7664" w:rsidP="002B7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 xml:space="preserve">Содействовать формированию активной жизненной позиции </w:t>
      </w:r>
      <w:proofErr w:type="gramStart"/>
      <w:r w:rsidRPr="002B76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7664">
        <w:rPr>
          <w:rFonts w:ascii="Times New Roman" w:hAnsi="Times New Roman" w:cs="Times New Roman"/>
          <w:sz w:val="24"/>
          <w:szCs w:val="24"/>
        </w:rPr>
        <w:t>;</w:t>
      </w:r>
    </w:p>
    <w:p w:rsidR="002B7664" w:rsidRPr="002B7664" w:rsidRDefault="002B7664" w:rsidP="002B766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Способствовать ознакомлению участников лагеря с духовным наследием своей малой Родины;</w:t>
      </w:r>
    </w:p>
    <w:p w:rsidR="002B7664" w:rsidRPr="002B7664" w:rsidRDefault="002B7664" w:rsidP="002B7664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Создание условий для воспитания культуры общения.</w:t>
      </w:r>
    </w:p>
    <w:p w:rsidR="002B7664" w:rsidRPr="002B7664" w:rsidRDefault="002B7664" w:rsidP="002B7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B7664" w:rsidRPr="002B7664" w:rsidRDefault="002B7664" w:rsidP="002B7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Создать условия для повышения уровня теоретической подготовки ребят в области истории, экологии, биологии;</w:t>
      </w:r>
    </w:p>
    <w:p w:rsidR="002B7664" w:rsidRPr="002B7664" w:rsidRDefault="002B7664" w:rsidP="002B766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Практическое совершенствование умений и навыков исследовательской деятельности;</w:t>
      </w:r>
    </w:p>
    <w:p w:rsidR="002B7664" w:rsidRPr="002B7664" w:rsidRDefault="002B7664" w:rsidP="002B7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B7664" w:rsidRPr="002B7664" w:rsidRDefault="002B7664" w:rsidP="002B7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2B7664" w:rsidRPr="002B7664" w:rsidRDefault="002B7664" w:rsidP="002B766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 xml:space="preserve">Создания условия для развития </w:t>
      </w:r>
      <w:proofErr w:type="spellStart"/>
      <w:r w:rsidRPr="002B7664">
        <w:rPr>
          <w:rFonts w:ascii="Times New Roman" w:hAnsi="Times New Roman" w:cs="Times New Roman"/>
          <w:sz w:val="24"/>
          <w:szCs w:val="24"/>
        </w:rPr>
        <w:t>координированности</w:t>
      </w:r>
      <w:proofErr w:type="spellEnd"/>
      <w:r w:rsidRPr="002B76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7664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2B7664">
        <w:rPr>
          <w:rFonts w:ascii="Times New Roman" w:hAnsi="Times New Roman" w:cs="Times New Roman"/>
          <w:sz w:val="24"/>
          <w:szCs w:val="24"/>
        </w:rPr>
        <w:t xml:space="preserve"> детского коллектива – через творческую самостоятельную, объединяющую деятельность детей в смешанных группах, через самоуправление.</w:t>
      </w:r>
    </w:p>
    <w:p w:rsidR="00494933" w:rsidRDefault="00494933" w:rsidP="009216AC">
      <w:pPr>
        <w:pStyle w:val="a5"/>
        <w:ind w:left="-1134" w:right="-426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· Формы и методы работы с детьми: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B7664" w:rsidRPr="002B7664" w:rsidTr="00D1321C">
        <w:tc>
          <w:tcPr>
            <w:tcW w:w="9571" w:type="dxa"/>
            <w:gridSpan w:val="3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64">
              <w:rPr>
                <w:rFonts w:ascii="Times New Roman" w:hAnsi="Times New Roman" w:cs="Times New Roman"/>
                <w:b/>
              </w:rPr>
              <w:t>Формы организации деятельности</w:t>
            </w:r>
          </w:p>
        </w:tc>
      </w:tr>
      <w:tr w:rsidR="002B7664" w:rsidRPr="002B7664" w:rsidTr="00D1321C">
        <w:tc>
          <w:tcPr>
            <w:tcW w:w="3190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64">
              <w:rPr>
                <w:rFonts w:ascii="Times New Roman" w:hAnsi="Times New Roman" w:cs="Times New Roman"/>
                <w:b/>
              </w:rPr>
              <w:t>Массовые</w:t>
            </w:r>
          </w:p>
        </w:tc>
        <w:tc>
          <w:tcPr>
            <w:tcW w:w="3190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64">
              <w:rPr>
                <w:rFonts w:ascii="Times New Roman" w:hAnsi="Times New Roman" w:cs="Times New Roman"/>
                <w:b/>
              </w:rPr>
              <w:t>Групповые</w:t>
            </w:r>
          </w:p>
        </w:tc>
        <w:tc>
          <w:tcPr>
            <w:tcW w:w="3191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664">
              <w:rPr>
                <w:rFonts w:ascii="Times New Roman" w:hAnsi="Times New Roman" w:cs="Times New Roman"/>
                <w:b/>
              </w:rPr>
              <w:t>Индивидуальные</w:t>
            </w:r>
          </w:p>
        </w:tc>
      </w:tr>
      <w:tr w:rsidR="002B7664" w:rsidRPr="002B7664" w:rsidTr="00D1321C">
        <w:tc>
          <w:tcPr>
            <w:tcW w:w="3190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Праздники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Конкурсы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Экскурсии, походы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Мастерская будущего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lastRenderedPageBreak/>
              <w:t>КТД</w:t>
            </w:r>
          </w:p>
        </w:tc>
        <w:tc>
          <w:tcPr>
            <w:tcW w:w="3190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lastRenderedPageBreak/>
              <w:t>Отрядные огоньки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Беседы, КТД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Спортивно-оздоровительные процедуры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Создание и реализация проектов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lastRenderedPageBreak/>
              <w:t>Работа кружков и секций</w:t>
            </w:r>
          </w:p>
        </w:tc>
        <w:tc>
          <w:tcPr>
            <w:tcW w:w="3191" w:type="dxa"/>
          </w:tcPr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lastRenderedPageBreak/>
              <w:t>Индивидуальные беседы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Выполнение учебно-исследовательских работ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  <w:r w:rsidRPr="002B7664">
              <w:rPr>
                <w:rFonts w:ascii="Times New Roman" w:hAnsi="Times New Roman" w:cs="Times New Roman"/>
              </w:rPr>
              <w:t>Создание и реализация проектов</w:t>
            </w:r>
          </w:p>
          <w:p w:rsidR="002B7664" w:rsidRPr="002B7664" w:rsidRDefault="002B7664" w:rsidP="00D132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7664" w:rsidRPr="00DD37BE" w:rsidRDefault="002B7664" w:rsidP="009216AC">
      <w:pPr>
        <w:pStyle w:val="a5"/>
        <w:ind w:left="-1134" w:right="-426"/>
        <w:rPr>
          <w:rStyle w:val="a6"/>
          <w:rFonts w:ascii="Times New Roman" w:hAnsi="Times New Roman" w:cs="Times New Roman"/>
        </w:rPr>
      </w:pPr>
    </w:p>
    <w:p w:rsidR="002B7664" w:rsidRPr="00F97BE9" w:rsidRDefault="00494933" w:rsidP="002B7664">
      <w:pPr>
        <w:ind w:hanging="426"/>
        <w:jc w:val="both"/>
        <w:rPr>
          <w:b/>
        </w:rPr>
      </w:pPr>
      <w:r w:rsidRPr="00DD37BE">
        <w:rPr>
          <w:rStyle w:val="a6"/>
          <w:rFonts w:ascii="Times New Roman" w:hAnsi="Times New Roman" w:cs="Times New Roman"/>
          <w:i/>
        </w:rPr>
        <w:t>Спортивные мероприятия</w:t>
      </w:r>
      <w:r w:rsidRPr="00DD37BE">
        <w:rPr>
          <w:rStyle w:val="a6"/>
          <w:rFonts w:ascii="Times New Roman" w:hAnsi="Times New Roman" w:cs="Times New Roman"/>
        </w:rPr>
        <w:t xml:space="preserve"> </w:t>
      </w:r>
    </w:p>
    <w:p w:rsidR="002B7664" w:rsidRPr="002B7664" w:rsidRDefault="002B7664" w:rsidP="002B7664">
      <w:pPr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Девиз: «Движение - это жизнь».</w:t>
      </w:r>
    </w:p>
    <w:p w:rsidR="002B7664" w:rsidRPr="002B7664" w:rsidRDefault="002B7664" w:rsidP="002B7664">
      <w:p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bCs/>
          <w:sz w:val="24"/>
          <w:szCs w:val="24"/>
        </w:rPr>
        <w:t xml:space="preserve">          «В здоровом теле - здоровый дух » </w:t>
      </w:r>
      <w:r w:rsidRPr="002B7664">
        <w:rPr>
          <w:rFonts w:ascii="Times New Roman" w:hAnsi="Times New Roman" w:cs="Times New Roman"/>
          <w:b/>
          <w:sz w:val="24"/>
          <w:szCs w:val="24"/>
        </w:rPr>
        <w:t xml:space="preserve">осуществляется </w:t>
      </w:r>
      <w:proofErr w:type="gramStart"/>
      <w:r w:rsidRPr="002B7664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2B7664">
        <w:rPr>
          <w:rFonts w:ascii="Times New Roman" w:hAnsi="Times New Roman" w:cs="Times New Roman"/>
          <w:b/>
          <w:sz w:val="24"/>
          <w:szCs w:val="24"/>
        </w:rPr>
        <w:t>:</w:t>
      </w:r>
    </w:p>
    <w:p w:rsidR="002B7664" w:rsidRPr="002B7664" w:rsidRDefault="002B7664" w:rsidP="002B766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вовлечение детей в различные формы физкультурно-оздоровительной работы;</w:t>
      </w:r>
    </w:p>
    <w:p w:rsidR="002B7664" w:rsidRPr="002B7664" w:rsidRDefault="002B7664" w:rsidP="002B766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выработку и укрепление гигиенических навыков;</w:t>
      </w:r>
    </w:p>
    <w:p w:rsidR="002B7664" w:rsidRPr="002B7664" w:rsidRDefault="002B7664" w:rsidP="002B7664">
      <w:pPr>
        <w:pStyle w:val="11"/>
        <w:numPr>
          <w:ilvl w:val="0"/>
          <w:numId w:val="6"/>
        </w:numPr>
        <w:ind w:left="0"/>
        <w:jc w:val="both"/>
      </w:pPr>
      <w:r w:rsidRPr="002B7664">
        <w:rPr>
          <w:rFonts w:eastAsia="Times New Roman"/>
        </w:rPr>
        <w:t xml:space="preserve">расширение знаний об охране здоровья. </w:t>
      </w:r>
    </w:p>
    <w:p w:rsidR="002B7664" w:rsidRPr="002B7664" w:rsidRDefault="002B7664" w:rsidP="002B7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664">
        <w:rPr>
          <w:rFonts w:ascii="Times New Roman" w:hAnsi="Times New Roman" w:cs="Times New Roman"/>
          <w:b/>
          <w:sz w:val="24"/>
          <w:szCs w:val="24"/>
        </w:rPr>
        <w:t>Основные формы организации: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Утренняя гимнастика (зарядка);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 xml:space="preserve">спортивные игры на стадионе, спортивной площадке  (футбол, волейбол, теннис, пионербол); 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 xml:space="preserve">подвижные игры на свежем воздухе «Охотники и гуси», «Белые медведи», «Перестрелка», «Коршун и наседка», «Часики», «Вышибалы», «Цепи»; 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эстафеты («Веселые старты», «Зов Джунглей», «Быстрее, сильнее, выше», «Эстафетный бег», «Большие гонки», «Спортивная эстафета по ПДД»);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часы  здоровья;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закаливающие процедуры (Ежедневное мытье ног в прохладной воде по правилам закаливания);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солнечные ванны (ежедневно);</w:t>
      </w:r>
    </w:p>
    <w:p w:rsidR="002B7664" w:rsidRPr="002B7664" w:rsidRDefault="002B7664" w:rsidP="002B766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воздушные ванны (ежедневно).</w:t>
      </w:r>
    </w:p>
    <w:p w:rsidR="002B7664" w:rsidRPr="002B7664" w:rsidRDefault="002B7664" w:rsidP="002B76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летнем оздоровительном лагере вся работа направлена на сохранение и укрепление здоровья детей. </w:t>
      </w:r>
      <w:r w:rsidRPr="002B7664">
        <w:rPr>
          <w:rFonts w:ascii="Times New Roman" w:hAnsi="Times New Roman" w:cs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2B7664" w:rsidRPr="002B7664" w:rsidRDefault="002B7664" w:rsidP="002B7664">
      <w:pPr>
        <w:ind w:firstLine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766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Спортивные соревнования, веселые эстафеты, дни здоровья, различные беседы о здоровом образе жизни, психологические тренинги,  беседы с медсестрой, спортивные праздники развивают у детей  ловкость и смекалку, помогают им развивать  различные 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 спортивных мероприятиях присутствует дух соревнования и реализуется принцип поощрения. После  конкурсов, которые развивают не только физическое состояние детей, но и укрепляют их дух, дети получают призы.</w:t>
      </w:r>
    </w:p>
    <w:p w:rsidR="002B7664" w:rsidRPr="002B7664" w:rsidRDefault="002B7664" w:rsidP="002B76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 свободную минуту воспитанники принимают участие в подвижных играх,  включающих 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2B7664" w:rsidRPr="002B7664" w:rsidRDefault="002B7664" w:rsidP="002B76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В лагере уделяется большое место пропаганде правильного питания и формированию навыков здорового образа жизни. С этой целью  проводятся беседы «Оказание первой доврачебной помощи», «Осанка – основа красивой походки», «Твой режим дня на каникулах».</w:t>
      </w:r>
    </w:p>
    <w:p w:rsidR="002B7664" w:rsidRDefault="002B7664" w:rsidP="002B76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7664">
        <w:rPr>
          <w:rFonts w:ascii="Times New Roman" w:hAnsi="Times New Roman" w:cs="Times New Roman"/>
          <w:sz w:val="24"/>
          <w:szCs w:val="24"/>
        </w:rPr>
        <w:t>Обязательно проводятся оздоровительные процедуры: закаливание, воздушные ванны, солнечные ванны. Чтобы дети дышали свежим воздухом, максимальное количество мероприятий и режимных моментов проходит на улице.</w:t>
      </w:r>
    </w:p>
    <w:p w:rsidR="002B7664" w:rsidRPr="00F97BE9" w:rsidRDefault="002B7664" w:rsidP="002B7664">
      <w:pPr>
        <w:pStyle w:val="21"/>
        <w:jc w:val="both"/>
        <w:rPr>
          <w:b/>
          <w:bCs/>
        </w:rPr>
      </w:pPr>
    </w:p>
    <w:p w:rsidR="002B7664" w:rsidRPr="00F97BE9" w:rsidRDefault="002B7664" w:rsidP="002B7664">
      <w:pPr>
        <w:pStyle w:val="21"/>
        <w:jc w:val="both"/>
        <w:rPr>
          <w:b/>
          <w:bCs/>
        </w:rPr>
      </w:pPr>
      <w:r w:rsidRPr="00F97BE9">
        <w:rPr>
          <w:b/>
          <w:bCs/>
        </w:rPr>
        <w:t>Художественно – творческое направление</w:t>
      </w:r>
    </w:p>
    <w:p w:rsidR="002B7664" w:rsidRPr="00F97BE9" w:rsidRDefault="002B7664" w:rsidP="002B7664">
      <w:r w:rsidRPr="00F97BE9">
        <w:t>Девиз: «Радуйся своей жизни и радуй других».</w:t>
      </w:r>
    </w:p>
    <w:p w:rsidR="002B7664" w:rsidRPr="00F97BE9" w:rsidRDefault="002B7664" w:rsidP="002B7664">
      <w:pPr>
        <w:pStyle w:val="21"/>
        <w:jc w:val="both"/>
        <w:rPr>
          <w:b/>
          <w:bCs/>
        </w:rPr>
      </w:pPr>
      <w:r w:rsidRPr="00F97BE9">
        <w:rPr>
          <w:b/>
          <w:bCs/>
        </w:rPr>
        <w:t xml:space="preserve">«Цветик - </w:t>
      </w:r>
      <w:proofErr w:type="spellStart"/>
      <w:r w:rsidRPr="00F97BE9">
        <w:rPr>
          <w:b/>
          <w:bCs/>
        </w:rPr>
        <w:t>Семицветик</w:t>
      </w:r>
      <w:proofErr w:type="spellEnd"/>
      <w:r w:rsidRPr="00F97BE9">
        <w:rPr>
          <w:b/>
          <w:bCs/>
        </w:rPr>
        <w:t xml:space="preserve">»   осуществляется </w:t>
      </w:r>
      <w:proofErr w:type="gramStart"/>
      <w:r w:rsidRPr="00F97BE9">
        <w:rPr>
          <w:b/>
          <w:bCs/>
        </w:rPr>
        <w:t>через</w:t>
      </w:r>
      <w:proofErr w:type="gramEnd"/>
      <w:r w:rsidRPr="00F97BE9">
        <w:rPr>
          <w:b/>
          <w:bCs/>
        </w:rPr>
        <w:t>: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>изобразительная деятельность (конкурсы  рисунков);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конкурсные программы 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 творческие конкурсы 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Концерты 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творческие игры 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праздники (День защиты детей, День независимости, Закрытие лагерной смены); </w:t>
      </w:r>
    </w:p>
    <w:p w:rsidR="002B7664" w:rsidRPr="00F97BE9" w:rsidRDefault="002B7664" w:rsidP="002B7664">
      <w:pPr>
        <w:pStyle w:val="11"/>
        <w:numPr>
          <w:ilvl w:val="0"/>
          <w:numId w:val="11"/>
        </w:numPr>
        <w:tabs>
          <w:tab w:val="left" w:pos="1211"/>
        </w:tabs>
        <w:ind w:left="0"/>
        <w:jc w:val="both"/>
        <w:rPr>
          <w:color w:val="000000"/>
        </w:rPr>
      </w:pPr>
      <w:r w:rsidRPr="00F97BE9">
        <w:rPr>
          <w:color w:val="000000"/>
        </w:rPr>
        <w:t xml:space="preserve">составление ленты событий «Мой лагерный день». </w:t>
      </w:r>
    </w:p>
    <w:p w:rsidR="002B7664" w:rsidRPr="00F97BE9" w:rsidRDefault="002B7664" w:rsidP="002B7664">
      <w:pPr>
        <w:ind w:firstLine="348"/>
        <w:jc w:val="both"/>
        <w:rPr>
          <w:color w:val="000000"/>
        </w:rPr>
      </w:pPr>
      <w:r w:rsidRPr="00F97BE9">
        <w:rPr>
          <w:color w:val="000000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</w:t>
      </w:r>
      <w:proofErr w:type="spellStart"/>
      <w:r w:rsidRPr="00F97BE9">
        <w:rPr>
          <w:color w:val="000000"/>
        </w:rPr>
        <w:t>креативности</w:t>
      </w:r>
      <w:proofErr w:type="spellEnd"/>
      <w:r w:rsidRPr="00F97BE9">
        <w:rPr>
          <w:color w:val="000000"/>
        </w:rPr>
        <w:t xml:space="preserve"> детей и подростков.</w:t>
      </w:r>
    </w:p>
    <w:p w:rsidR="002B7664" w:rsidRPr="00F97BE9" w:rsidRDefault="002B7664" w:rsidP="00B456ED">
      <w:pPr>
        <w:ind w:firstLine="348"/>
        <w:jc w:val="both"/>
        <w:rPr>
          <w:color w:val="000000"/>
        </w:rPr>
      </w:pPr>
      <w:r w:rsidRPr="00F97BE9">
        <w:rPr>
          <w:color w:val="000000"/>
        </w:rPr>
        <w:t>Рисование в лагере дает большие возможности в развитии 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Участвуя в составлении ленты «Мой лагерный день» дети учатся передавать свои эмоции через рисунок.</w:t>
      </w:r>
    </w:p>
    <w:p w:rsidR="002B7664" w:rsidRPr="00F97BE9" w:rsidRDefault="002B7664" w:rsidP="002B7664">
      <w:pPr>
        <w:pStyle w:val="21"/>
        <w:jc w:val="left"/>
        <w:rPr>
          <w:b/>
          <w:bCs/>
        </w:rPr>
      </w:pPr>
      <w:r w:rsidRPr="00F97BE9">
        <w:rPr>
          <w:b/>
          <w:bCs/>
        </w:rPr>
        <w:t>Трудовое направление</w:t>
      </w:r>
    </w:p>
    <w:p w:rsidR="002B7664" w:rsidRPr="00F97BE9" w:rsidRDefault="002B7664" w:rsidP="002B7664">
      <w:pPr>
        <w:pStyle w:val="21"/>
        <w:jc w:val="left"/>
        <w:rPr>
          <w:b/>
          <w:bCs/>
        </w:rPr>
      </w:pPr>
      <w:r w:rsidRPr="00F97BE9">
        <w:rPr>
          <w:b/>
          <w:bCs/>
        </w:rPr>
        <w:t xml:space="preserve">  «Трудовой десант» осуществляется </w:t>
      </w:r>
      <w:proofErr w:type="gramStart"/>
      <w:r w:rsidRPr="00F97BE9">
        <w:rPr>
          <w:b/>
          <w:bCs/>
        </w:rPr>
        <w:t>через</w:t>
      </w:r>
      <w:proofErr w:type="gramEnd"/>
      <w:r w:rsidRPr="00F97BE9">
        <w:rPr>
          <w:b/>
          <w:bCs/>
        </w:rPr>
        <w:t>:</w:t>
      </w:r>
    </w:p>
    <w:p w:rsidR="002B7664" w:rsidRPr="00F97BE9" w:rsidRDefault="002B7664" w:rsidP="002B7664">
      <w:pPr>
        <w:pStyle w:val="11"/>
        <w:numPr>
          <w:ilvl w:val="0"/>
          <w:numId w:val="9"/>
        </w:numPr>
        <w:ind w:left="0"/>
        <w:jc w:val="both"/>
      </w:pPr>
      <w:r w:rsidRPr="00F97BE9">
        <w:t>выполнение трудовых обязанностей;</w:t>
      </w:r>
    </w:p>
    <w:p w:rsidR="002B7664" w:rsidRPr="00F97BE9" w:rsidRDefault="002B7664" w:rsidP="002B7664">
      <w:pPr>
        <w:pStyle w:val="11"/>
        <w:numPr>
          <w:ilvl w:val="0"/>
          <w:numId w:val="9"/>
        </w:numPr>
        <w:ind w:left="0"/>
        <w:jc w:val="both"/>
      </w:pPr>
      <w:r w:rsidRPr="00F97BE9">
        <w:t>коллективные трудовые дела</w:t>
      </w:r>
      <w:proofErr w:type="gramStart"/>
      <w:r w:rsidRPr="00F97BE9">
        <w:t xml:space="preserve"> .</w:t>
      </w:r>
      <w:proofErr w:type="gramEnd"/>
    </w:p>
    <w:p w:rsidR="002B7664" w:rsidRPr="00F97BE9" w:rsidRDefault="002B7664" w:rsidP="002B7664">
      <w:pPr>
        <w:pStyle w:val="21"/>
        <w:jc w:val="left"/>
        <w:rPr>
          <w:b/>
          <w:bCs/>
        </w:rPr>
      </w:pPr>
      <w:proofErr w:type="spellStart"/>
      <w:r w:rsidRPr="00F97BE9">
        <w:rPr>
          <w:b/>
          <w:bCs/>
        </w:rPr>
        <w:t>Досуговое</w:t>
      </w:r>
      <w:proofErr w:type="spellEnd"/>
      <w:r w:rsidRPr="00F97BE9">
        <w:rPr>
          <w:b/>
          <w:bCs/>
        </w:rPr>
        <w:t xml:space="preserve">  направление</w:t>
      </w:r>
    </w:p>
    <w:p w:rsidR="002B7664" w:rsidRPr="00F97BE9" w:rsidRDefault="002B7664" w:rsidP="002B7664">
      <w:pPr>
        <w:pStyle w:val="21"/>
        <w:jc w:val="left"/>
        <w:rPr>
          <w:b/>
          <w:bCs/>
        </w:rPr>
      </w:pPr>
      <w:r w:rsidRPr="00F97BE9">
        <w:t>Девиз: «Изучаем, исследуем, презентуем».</w:t>
      </w:r>
    </w:p>
    <w:p w:rsidR="002B7664" w:rsidRPr="00F97BE9" w:rsidRDefault="002B7664" w:rsidP="002B7664">
      <w:pPr>
        <w:pStyle w:val="21"/>
        <w:jc w:val="left"/>
        <w:rPr>
          <w:b/>
          <w:bCs/>
        </w:rPr>
      </w:pPr>
      <w:r w:rsidRPr="00F97BE9">
        <w:rPr>
          <w:b/>
          <w:bCs/>
        </w:rPr>
        <w:t xml:space="preserve">   «Веселые ребята»  осуществляется </w:t>
      </w:r>
      <w:proofErr w:type="gramStart"/>
      <w:r w:rsidRPr="00F97BE9">
        <w:rPr>
          <w:b/>
          <w:bCs/>
        </w:rPr>
        <w:t>через</w:t>
      </w:r>
      <w:proofErr w:type="gramEnd"/>
      <w:r w:rsidRPr="00F97BE9">
        <w:rPr>
          <w:b/>
          <w:bCs/>
        </w:rPr>
        <w:t>:</w:t>
      </w:r>
    </w:p>
    <w:p w:rsidR="002B7664" w:rsidRPr="00F97BE9" w:rsidRDefault="002B7664" w:rsidP="002B7664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color w:val="000000"/>
        </w:rPr>
      </w:pPr>
      <w:r w:rsidRPr="00F97BE9">
        <w:rPr>
          <w:color w:val="000000"/>
        </w:rPr>
        <w:t>вовлечение наибольшего количества  ребят  в различные формы организации досуга;</w:t>
      </w:r>
    </w:p>
    <w:p w:rsidR="002B7664" w:rsidRPr="00F97BE9" w:rsidRDefault="002B7664" w:rsidP="002B7664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color w:val="000000"/>
        </w:rPr>
      </w:pPr>
      <w:r w:rsidRPr="00F97BE9">
        <w:rPr>
          <w:color w:val="000000"/>
        </w:rPr>
        <w:t>Организацию  деятельности творческих мастерских.</w:t>
      </w:r>
    </w:p>
    <w:p w:rsidR="002B7664" w:rsidRPr="00F97BE9" w:rsidRDefault="002B7664" w:rsidP="002B7664">
      <w:pPr>
        <w:jc w:val="both"/>
        <w:rPr>
          <w:color w:val="000000"/>
        </w:rPr>
      </w:pPr>
      <w:r w:rsidRPr="00F97BE9">
        <w:rPr>
          <w:color w:val="000000"/>
        </w:rPr>
        <w:t xml:space="preserve"> </w:t>
      </w:r>
      <w:r w:rsidRPr="00F97BE9">
        <w:rPr>
          <w:color w:val="000000"/>
        </w:rPr>
        <w:tab/>
        <w:t xml:space="preserve">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2B7664" w:rsidRPr="00F97BE9" w:rsidRDefault="002B7664" w:rsidP="002B7664">
      <w:pPr>
        <w:jc w:val="both"/>
      </w:pPr>
      <w:r w:rsidRPr="00F97BE9">
        <w:rPr>
          <w:color w:val="000000"/>
        </w:rPr>
        <w:t xml:space="preserve">     </w:t>
      </w:r>
      <w:proofErr w:type="spellStart"/>
      <w:r w:rsidRPr="00F97BE9">
        <w:t>Досуговая</w:t>
      </w:r>
      <w:proofErr w:type="spellEnd"/>
      <w:r w:rsidRPr="00F97BE9">
        <w:t xml:space="preserve">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Pr="00F97BE9">
        <w:t>досуговой</w:t>
      </w:r>
      <w:proofErr w:type="spellEnd"/>
      <w:r w:rsidRPr="00F97BE9">
        <w:t xml:space="preserve"> деятельности детей – один из компонентов единого процесса жизнедеятельности ребенка в период пребывания его в лагере.</w:t>
      </w:r>
    </w:p>
    <w:p w:rsidR="002B7664" w:rsidRPr="00F97BE9" w:rsidRDefault="002B7664" w:rsidP="002B7664">
      <w:pPr>
        <w:pStyle w:val="21"/>
        <w:jc w:val="left"/>
        <w:rPr>
          <w:b/>
        </w:rPr>
      </w:pPr>
      <w:r w:rsidRPr="00F97BE9">
        <w:rPr>
          <w:b/>
        </w:rPr>
        <w:t>Интеллектуальное направление</w:t>
      </w:r>
    </w:p>
    <w:p w:rsidR="002B7664" w:rsidRPr="00F97BE9" w:rsidRDefault="002B7664" w:rsidP="002B7664">
      <w:pPr>
        <w:pStyle w:val="21"/>
        <w:jc w:val="left"/>
        <w:rPr>
          <w:b/>
        </w:rPr>
      </w:pPr>
      <w:r w:rsidRPr="00F97BE9">
        <w:t>Девиз: «Читаем, изучаем – ум обогащаем!».</w:t>
      </w:r>
    </w:p>
    <w:p w:rsidR="002B7664" w:rsidRPr="00F97BE9" w:rsidRDefault="002B7664" w:rsidP="002B7664">
      <w:pPr>
        <w:pStyle w:val="21"/>
        <w:jc w:val="left"/>
        <w:rPr>
          <w:b/>
        </w:rPr>
      </w:pPr>
      <w:r w:rsidRPr="00F97BE9">
        <w:rPr>
          <w:b/>
        </w:rPr>
        <w:t xml:space="preserve">«Умники и умницы» осуществляется </w:t>
      </w:r>
      <w:proofErr w:type="gramStart"/>
      <w:r w:rsidRPr="00F97BE9">
        <w:rPr>
          <w:b/>
        </w:rPr>
        <w:t>через</w:t>
      </w:r>
      <w:proofErr w:type="gramEnd"/>
      <w:r w:rsidRPr="00F97BE9">
        <w:rPr>
          <w:b/>
        </w:rPr>
        <w:t>:</w:t>
      </w:r>
    </w:p>
    <w:p w:rsidR="002B7664" w:rsidRPr="00F97BE9" w:rsidRDefault="002B7664" w:rsidP="002B7664">
      <w:pPr>
        <w:pStyle w:val="11"/>
        <w:numPr>
          <w:ilvl w:val="0"/>
          <w:numId w:val="8"/>
        </w:numPr>
        <w:ind w:left="0"/>
        <w:jc w:val="both"/>
      </w:pPr>
      <w:r w:rsidRPr="00F97BE9">
        <w:t xml:space="preserve">проведение интеллектуальных игр; </w:t>
      </w:r>
    </w:p>
    <w:p w:rsidR="002B7664" w:rsidRPr="00F97BE9" w:rsidRDefault="002B7664" w:rsidP="002B7664">
      <w:pPr>
        <w:pStyle w:val="11"/>
        <w:numPr>
          <w:ilvl w:val="0"/>
          <w:numId w:val="8"/>
        </w:numPr>
        <w:ind w:left="0"/>
        <w:jc w:val="both"/>
      </w:pPr>
      <w:r w:rsidRPr="00F97BE9">
        <w:t xml:space="preserve">организация работы библиотеки, проведение тематических библиотечных часов; </w:t>
      </w:r>
    </w:p>
    <w:p w:rsidR="002B7664" w:rsidRPr="00F97BE9" w:rsidRDefault="002B7664" w:rsidP="002B7664">
      <w:pPr>
        <w:pStyle w:val="11"/>
        <w:numPr>
          <w:ilvl w:val="0"/>
          <w:numId w:val="8"/>
        </w:numPr>
        <w:ind w:left="0"/>
        <w:jc w:val="both"/>
      </w:pPr>
      <w:r w:rsidRPr="00F97BE9">
        <w:t>игровая программа по ПДД;</w:t>
      </w:r>
    </w:p>
    <w:p w:rsidR="002B7664" w:rsidRPr="00F97BE9" w:rsidRDefault="002B7664" w:rsidP="002B7664">
      <w:pPr>
        <w:numPr>
          <w:ilvl w:val="0"/>
          <w:numId w:val="8"/>
        </w:numPr>
        <w:suppressAutoHyphens/>
        <w:spacing w:after="0" w:line="240" w:lineRule="auto"/>
        <w:ind w:left="0"/>
        <w:jc w:val="both"/>
      </w:pPr>
      <w:r w:rsidRPr="00F97BE9">
        <w:t>Викторины, интеллектуальные марафоны.</w:t>
      </w:r>
    </w:p>
    <w:p w:rsidR="002B7664" w:rsidRPr="00F97BE9" w:rsidRDefault="002B7664" w:rsidP="002B7664">
      <w:pPr>
        <w:numPr>
          <w:ilvl w:val="0"/>
          <w:numId w:val="8"/>
        </w:numPr>
        <w:suppressAutoHyphens/>
        <w:spacing w:after="0" w:line="240" w:lineRule="auto"/>
        <w:ind w:left="0"/>
        <w:jc w:val="both"/>
      </w:pPr>
      <w:r w:rsidRPr="00F97BE9">
        <w:t>Организация игр. (Приложение 4)</w:t>
      </w:r>
    </w:p>
    <w:p w:rsidR="002B7664" w:rsidRPr="00F97BE9" w:rsidRDefault="002B7664" w:rsidP="002B7664">
      <w:pPr>
        <w:jc w:val="both"/>
      </w:pPr>
    </w:p>
    <w:p w:rsidR="002B7664" w:rsidRPr="00B456ED" w:rsidRDefault="002B7664" w:rsidP="00B456ED">
      <w:pPr>
        <w:jc w:val="both"/>
        <w:rPr>
          <w:rFonts w:ascii="Times New Roman" w:hAnsi="Times New Roman" w:cs="Times New Roman"/>
          <w:sz w:val="24"/>
          <w:szCs w:val="24"/>
        </w:rPr>
      </w:pPr>
      <w:r w:rsidRPr="00F97BE9">
        <w:tab/>
      </w:r>
      <w:r w:rsidRPr="00B456ED">
        <w:rPr>
          <w:rFonts w:ascii="Times New Roman" w:hAnsi="Times New Roman" w:cs="Times New Roman"/>
          <w:sz w:val="24"/>
          <w:szCs w:val="24"/>
        </w:rPr>
        <w:t>В условиях летнего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2B7664" w:rsidRPr="00B456ED" w:rsidRDefault="002B7664" w:rsidP="00B456ED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Гражданско-патриотическое направление</w:t>
      </w:r>
    </w:p>
    <w:p w:rsidR="002B7664" w:rsidRPr="00B456ED" w:rsidRDefault="002B7664" w:rsidP="002B7664">
      <w:pPr>
        <w:rPr>
          <w:rFonts w:ascii="Times New Roman" w:hAnsi="Times New Roman" w:cs="Times New Roman"/>
          <w:sz w:val="24"/>
          <w:szCs w:val="24"/>
        </w:rPr>
      </w:pPr>
      <w:r w:rsidRPr="00B456ED">
        <w:rPr>
          <w:rFonts w:ascii="Times New Roman" w:hAnsi="Times New Roman" w:cs="Times New Roman"/>
          <w:sz w:val="24"/>
          <w:szCs w:val="24"/>
        </w:rPr>
        <w:t>Девиз: «У человека нет будущего, если он не знает своего прошлого».</w:t>
      </w:r>
    </w:p>
    <w:p w:rsidR="002B7664" w:rsidRPr="00B456ED" w:rsidRDefault="002B7664" w:rsidP="00B456E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6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осуществляется через:</w:t>
      </w:r>
    </w:p>
    <w:p w:rsidR="002B7664" w:rsidRPr="00B456ED" w:rsidRDefault="002B7664" w:rsidP="002B7664">
      <w:pPr>
        <w:pStyle w:val="a8"/>
        <w:numPr>
          <w:ilvl w:val="0"/>
          <w:numId w:val="9"/>
        </w:numPr>
        <w:snapToGrid w:val="0"/>
        <w:ind w:left="0" w:hanging="142"/>
        <w:rPr>
          <w:rFonts w:ascii="Times New Roman" w:hAnsi="Times New Roman" w:cs="Times New Roman"/>
          <w:sz w:val="24"/>
          <w:szCs w:val="24"/>
        </w:rPr>
      </w:pPr>
      <w:r w:rsidRPr="00B456ED">
        <w:rPr>
          <w:rFonts w:ascii="Times New Roman" w:hAnsi="Times New Roman" w:cs="Times New Roman"/>
          <w:sz w:val="24"/>
          <w:szCs w:val="24"/>
        </w:rPr>
        <w:t xml:space="preserve">линейка Памяти (22 июня, День Памяти); </w:t>
      </w:r>
    </w:p>
    <w:p w:rsidR="002B7664" w:rsidRPr="00B456ED" w:rsidRDefault="002B7664" w:rsidP="002B7664">
      <w:pPr>
        <w:pStyle w:val="a8"/>
        <w:numPr>
          <w:ilvl w:val="0"/>
          <w:numId w:val="9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B456ED">
        <w:rPr>
          <w:rFonts w:ascii="Times New Roman" w:hAnsi="Times New Roman" w:cs="Times New Roman"/>
          <w:sz w:val="24"/>
          <w:szCs w:val="24"/>
        </w:rPr>
        <w:t xml:space="preserve">викторины, беседы (12 июня, День России); </w:t>
      </w:r>
    </w:p>
    <w:p w:rsidR="002B7664" w:rsidRPr="00B456ED" w:rsidRDefault="002B7664" w:rsidP="002B7664">
      <w:pPr>
        <w:pStyle w:val="a8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ED">
        <w:rPr>
          <w:rFonts w:ascii="Times New Roman" w:hAnsi="Times New Roman" w:cs="Times New Roman"/>
          <w:color w:val="000000"/>
          <w:sz w:val="24"/>
          <w:szCs w:val="24"/>
        </w:rPr>
        <w:t>посещение музеев, выставок;</w:t>
      </w:r>
    </w:p>
    <w:p w:rsidR="002B7664" w:rsidRPr="00B456ED" w:rsidRDefault="002B7664" w:rsidP="002B7664">
      <w:pPr>
        <w:pStyle w:val="a8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ED">
        <w:rPr>
          <w:rFonts w:ascii="Times New Roman" w:hAnsi="Times New Roman" w:cs="Times New Roman"/>
          <w:color w:val="000000"/>
          <w:sz w:val="24"/>
          <w:szCs w:val="24"/>
        </w:rPr>
        <w:t>выборы, правовые игры;</w:t>
      </w:r>
    </w:p>
    <w:p w:rsidR="002B7664" w:rsidRPr="00B456ED" w:rsidRDefault="002B7664" w:rsidP="002B7664">
      <w:pPr>
        <w:pStyle w:val="a8"/>
        <w:numPr>
          <w:ilvl w:val="0"/>
          <w:numId w:val="9"/>
        </w:numPr>
        <w:ind w:left="0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6ED">
        <w:rPr>
          <w:rFonts w:ascii="Times New Roman" w:hAnsi="Times New Roman" w:cs="Times New Roman"/>
          <w:color w:val="000000"/>
          <w:sz w:val="24"/>
          <w:szCs w:val="24"/>
        </w:rPr>
        <w:t>организация экскурсий по родному краю.</w:t>
      </w:r>
    </w:p>
    <w:p w:rsidR="002B7664" w:rsidRPr="00B456ED" w:rsidRDefault="002B7664" w:rsidP="002B7664">
      <w:pPr>
        <w:pStyle w:val="a8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5377D" w:rsidRPr="00D41838" w:rsidRDefault="002B7664" w:rsidP="00D41838">
      <w:pPr>
        <w:ind w:firstLine="360"/>
        <w:jc w:val="both"/>
        <w:rPr>
          <w:rStyle w:val="a6"/>
          <w:rFonts w:ascii="Times New Roman" w:hAnsi="Times New Roman" w:cs="Times New Roman"/>
          <w:b w:val="0"/>
          <w:bCs w:val="0"/>
          <w:smallCaps w:val="0"/>
          <w:color w:val="000000"/>
          <w:spacing w:val="0"/>
          <w:sz w:val="24"/>
          <w:szCs w:val="24"/>
        </w:rPr>
      </w:pPr>
      <w:r w:rsidRPr="00B456ED">
        <w:rPr>
          <w:rFonts w:ascii="Times New Roman" w:hAnsi="Times New Roman" w:cs="Times New Roman"/>
          <w:color w:val="000000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494933" w:rsidRPr="00DD37BE" w:rsidRDefault="00494933" w:rsidP="0075377D">
      <w:pPr>
        <w:pStyle w:val="a5"/>
        <w:ind w:left="-426"/>
        <w:rPr>
          <w:rStyle w:val="a6"/>
          <w:rFonts w:ascii="Times New Roman" w:hAnsi="Times New Roman" w:cs="Times New Roman"/>
          <w:sz w:val="28"/>
          <w:szCs w:val="28"/>
        </w:rPr>
      </w:pPr>
      <w:r w:rsidRPr="00DD37BE">
        <w:rPr>
          <w:rStyle w:val="a6"/>
          <w:rFonts w:ascii="Times New Roman" w:hAnsi="Times New Roman" w:cs="Times New Roman"/>
          <w:sz w:val="28"/>
          <w:szCs w:val="28"/>
        </w:rPr>
        <w:t xml:space="preserve">Обеспечение комплексной безопасности детей и сотрудников </w:t>
      </w:r>
      <w:proofErr w:type="spellStart"/>
      <w:r w:rsidRPr="00DD37BE">
        <w:rPr>
          <w:rStyle w:val="a6"/>
          <w:rFonts w:ascii="Times New Roman" w:hAnsi="Times New Roman" w:cs="Times New Roman"/>
          <w:sz w:val="28"/>
          <w:szCs w:val="28"/>
        </w:rPr>
        <w:t>Л</w:t>
      </w:r>
      <w:r w:rsidR="00DD37BE" w:rsidRPr="00DD37BE">
        <w:rPr>
          <w:rStyle w:val="a6"/>
          <w:rFonts w:ascii="Times New Roman" w:hAnsi="Times New Roman" w:cs="Times New Roman"/>
          <w:sz w:val="28"/>
          <w:szCs w:val="28"/>
        </w:rPr>
        <w:t>оЛ</w:t>
      </w:r>
      <w:proofErr w:type="spellEnd"/>
    </w:p>
    <w:tbl>
      <w:tblPr>
        <w:tblStyle w:val="a7"/>
        <w:tblW w:w="0" w:type="auto"/>
        <w:tblInd w:w="-885" w:type="dxa"/>
        <w:tblLook w:val="04A0"/>
      </w:tblPr>
      <w:tblGrid>
        <w:gridCol w:w="2313"/>
        <w:gridCol w:w="2649"/>
        <w:gridCol w:w="2552"/>
        <w:gridCol w:w="2835"/>
      </w:tblGrid>
      <w:tr w:rsidR="009216AC" w:rsidRPr="00DD37BE" w:rsidTr="0075377D">
        <w:tc>
          <w:tcPr>
            <w:tcW w:w="2313" w:type="dxa"/>
          </w:tcPr>
          <w:p w:rsidR="009216AC" w:rsidRPr="00DD37BE" w:rsidRDefault="009216AC" w:rsidP="009216AC">
            <w:pPr>
              <w:pStyle w:val="a5"/>
              <w:ind w:left="13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Наименование</w:t>
            </w:r>
          </w:p>
          <w:p w:rsidR="009216AC" w:rsidRPr="00DD37BE" w:rsidRDefault="009216AC" w:rsidP="009216AC">
            <w:pPr>
              <w:pStyle w:val="a5"/>
              <w:ind w:left="13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649" w:type="dxa"/>
          </w:tcPr>
          <w:p w:rsidR="009216AC" w:rsidRPr="00DD37BE" w:rsidRDefault="009216AC" w:rsidP="009216AC">
            <w:pPr>
              <w:pStyle w:val="a5"/>
              <w:ind w:left="105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Количество</w:t>
            </w:r>
          </w:p>
          <w:p w:rsidR="009216AC" w:rsidRPr="00DD37BE" w:rsidRDefault="009216AC" w:rsidP="009216AC">
            <w:pPr>
              <w:pStyle w:val="a5"/>
              <w:ind w:left="105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сотрудников,</w:t>
            </w:r>
          </w:p>
          <w:p w:rsidR="009216AC" w:rsidRPr="00DD37BE" w:rsidRDefault="009216AC" w:rsidP="009216AC">
            <w:pPr>
              <w:pStyle w:val="a5"/>
              <w:ind w:left="105"/>
              <w:jc w:val="center"/>
              <w:rPr>
                <w:rStyle w:val="a6"/>
                <w:rFonts w:ascii="Times New Roman" w:hAnsi="Times New Roman" w:cs="Times New Roman"/>
              </w:rPr>
            </w:pP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принявших</w:t>
            </w:r>
            <w:proofErr w:type="gramEnd"/>
          </w:p>
          <w:p w:rsidR="009216AC" w:rsidRPr="00DD37BE" w:rsidRDefault="009216AC" w:rsidP="009216AC">
            <w:pPr>
              <w:pStyle w:val="a5"/>
              <w:ind w:left="105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в них участие</w:t>
            </w:r>
          </w:p>
          <w:p w:rsidR="009216AC" w:rsidRPr="00DD37BE" w:rsidRDefault="009216AC" w:rsidP="009216AC">
            <w:pPr>
              <w:pStyle w:val="a5"/>
              <w:ind w:left="0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216AC" w:rsidRPr="00DD37BE" w:rsidRDefault="009216AC" w:rsidP="009216AC">
            <w:pPr>
              <w:pStyle w:val="a5"/>
              <w:ind w:left="0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Количество детей,</w:t>
            </w:r>
          </w:p>
          <w:p w:rsidR="009216AC" w:rsidRPr="00DD37BE" w:rsidRDefault="009216AC" w:rsidP="009216AC">
            <w:pPr>
              <w:pStyle w:val="a5"/>
              <w:ind w:left="0"/>
              <w:jc w:val="center"/>
              <w:rPr>
                <w:rStyle w:val="a6"/>
                <w:rFonts w:ascii="Times New Roman" w:hAnsi="Times New Roman" w:cs="Times New Roman"/>
              </w:rPr>
            </w:pP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принявших в них участие</w:t>
            </w:r>
            <w:proofErr w:type="gramEnd"/>
          </w:p>
          <w:p w:rsidR="009216AC" w:rsidRPr="00DD37BE" w:rsidRDefault="009216AC" w:rsidP="009216AC">
            <w:pPr>
              <w:pStyle w:val="a5"/>
              <w:ind w:left="0"/>
              <w:jc w:val="center"/>
              <w:rPr>
                <w:rStyle w:val="a6"/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К проведению</w:t>
            </w:r>
          </w:p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мероприятий</w:t>
            </w:r>
          </w:p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привлечены</w:t>
            </w:r>
          </w:p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специалисты</w:t>
            </w:r>
          </w:p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организаций</w:t>
            </w:r>
          </w:p>
          <w:p w:rsidR="009216AC" w:rsidRPr="00DD37BE" w:rsidRDefault="009216AC" w:rsidP="009216AC">
            <w:pPr>
              <w:pStyle w:val="a5"/>
              <w:ind w:left="201" w:right="141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(учреждений)</w:t>
            </w:r>
          </w:p>
        </w:tc>
      </w:tr>
      <w:tr w:rsidR="009216AC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Детских встреч  Дата  01.06.15</w:t>
            </w:r>
          </w:p>
          <w:p w:rsidR="009216AC" w:rsidRPr="00D41838" w:rsidRDefault="009216AC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9" w:type="dxa"/>
          </w:tcPr>
          <w:p w:rsidR="009216AC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9216AC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216AC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СДК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Пожарной безопасности  Дата 02.06.15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D41838">
              <w:rPr>
                <w:rFonts w:ascii="Times New Roman" w:hAnsi="Times New Roman" w:cs="Times New Roman"/>
                <w:sz w:val="24"/>
                <w:szCs w:val="24"/>
              </w:rPr>
              <w:t xml:space="preserve">   Дата  04.06.15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мед работник</w:t>
            </w:r>
            <w:proofErr w:type="gramEnd"/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  Пушкина Дата  05.06.15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библиотекарь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Буря Сюрпризов  Дата 06.06.15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Именинников  Дата 08.06.15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СДК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Интеллектуалов   Дата   09.06.15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Перевертышей  Дата 10.06.15</w:t>
            </w: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 Независимости Дата  11.06.15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Цветов  Дата  13.06.15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Олимпийских игр  Дата  15.06.15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 xml:space="preserve">Улица  Любимой игрушки 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 xml:space="preserve"> Дата  16.06.15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Гигиены Дата  17.06.15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мед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аботник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Дружбы  Дата  18.06.15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Сокровищ  Дата  19.06.15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Художников Дата  20.06.15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Сказок  Дата  22.06.15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 xml:space="preserve">Улица Смеха 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Дата  23.06.15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СДК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Загадок Дата  24.06.15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D41838" w:rsidRPr="00D41838" w:rsidTr="0075377D">
        <w:tc>
          <w:tcPr>
            <w:tcW w:w="2313" w:type="dxa"/>
          </w:tcPr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838">
              <w:rPr>
                <w:rFonts w:ascii="Times New Roman" w:hAnsi="Times New Roman" w:cs="Times New Roman"/>
                <w:sz w:val="24"/>
                <w:szCs w:val="24"/>
              </w:rPr>
              <w:t>Улица  Расставания Дата  25.06.15</w:t>
            </w:r>
          </w:p>
          <w:p w:rsidR="00D41838" w:rsidRPr="00D41838" w:rsidRDefault="00D41838" w:rsidP="00D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воспитателя</w:t>
            </w:r>
          </w:p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1 начальник </w:t>
            </w:r>
          </w:p>
        </w:tc>
        <w:tc>
          <w:tcPr>
            <w:tcW w:w="2552" w:type="dxa"/>
          </w:tcPr>
          <w:p w:rsidR="00D41838" w:rsidRPr="00D41838" w:rsidRDefault="00D41838" w:rsidP="00D1321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183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41838" w:rsidRPr="00D41838" w:rsidRDefault="00D41838" w:rsidP="009216AC">
            <w:pPr>
              <w:pStyle w:val="a5"/>
              <w:ind w:left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</w:tbl>
    <w:p w:rsidR="00B456ED" w:rsidRPr="00D41838" w:rsidRDefault="00B456ED" w:rsidP="00D41838">
      <w:pPr>
        <w:rPr>
          <w:rStyle w:val="a6"/>
          <w:rFonts w:ascii="Times New Roman" w:hAnsi="Times New Roman" w:cs="Times New Roman"/>
        </w:rPr>
      </w:pPr>
    </w:p>
    <w:p w:rsidR="00B456ED" w:rsidRDefault="00B456ED" w:rsidP="0075377D">
      <w:pPr>
        <w:pStyle w:val="a5"/>
        <w:ind w:left="-993"/>
        <w:jc w:val="center"/>
        <w:rPr>
          <w:rStyle w:val="a6"/>
          <w:rFonts w:ascii="Times New Roman" w:hAnsi="Times New Roman" w:cs="Times New Roman"/>
        </w:rPr>
      </w:pPr>
    </w:p>
    <w:p w:rsidR="00B456ED" w:rsidRDefault="00B456ED" w:rsidP="0075377D">
      <w:pPr>
        <w:pStyle w:val="a5"/>
        <w:ind w:left="-993"/>
        <w:jc w:val="center"/>
        <w:rPr>
          <w:rStyle w:val="a6"/>
          <w:rFonts w:ascii="Times New Roman" w:hAnsi="Times New Roman" w:cs="Times New Roman"/>
        </w:rPr>
      </w:pPr>
    </w:p>
    <w:p w:rsidR="00494933" w:rsidRPr="00DD37BE" w:rsidRDefault="00494933" w:rsidP="0075377D">
      <w:pPr>
        <w:pStyle w:val="a5"/>
        <w:ind w:left="-993"/>
        <w:jc w:val="center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 xml:space="preserve">Итоги работы </w:t>
      </w:r>
      <w:proofErr w:type="spellStart"/>
      <w:r w:rsidRPr="00DD37BE">
        <w:rPr>
          <w:rStyle w:val="a6"/>
          <w:rFonts w:ascii="Times New Roman" w:hAnsi="Times New Roman" w:cs="Times New Roman"/>
        </w:rPr>
        <w:t>мед</w:t>
      </w:r>
      <w:proofErr w:type="gramStart"/>
      <w:r w:rsidRPr="00DD37BE">
        <w:rPr>
          <w:rStyle w:val="a6"/>
          <w:rFonts w:ascii="Times New Roman" w:hAnsi="Times New Roman" w:cs="Times New Roman"/>
        </w:rPr>
        <w:t>.с</w:t>
      </w:r>
      <w:proofErr w:type="gramEnd"/>
      <w:r w:rsidRPr="00DD37BE">
        <w:rPr>
          <w:rStyle w:val="a6"/>
          <w:rFonts w:ascii="Times New Roman" w:hAnsi="Times New Roman" w:cs="Times New Roman"/>
        </w:rPr>
        <w:t>лужбы</w:t>
      </w:r>
      <w:proofErr w:type="spellEnd"/>
      <w:r w:rsidRPr="00DD37BE">
        <w:rPr>
          <w:rStyle w:val="a6"/>
          <w:rFonts w:ascii="Times New Roman" w:hAnsi="Times New Roman" w:cs="Times New Roman"/>
        </w:rPr>
        <w:t>: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 xml:space="preserve">Количество обращений за </w:t>
      </w:r>
      <w:proofErr w:type="spellStart"/>
      <w:r w:rsidRPr="00DD37BE">
        <w:rPr>
          <w:rStyle w:val="a6"/>
          <w:rFonts w:ascii="Times New Roman" w:hAnsi="Times New Roman" w:cs="Times New Roman"/>
        </w:rPr>
        <w:t>мед</w:t>
      </w:r>
      <w:proofErr w:type="gramStart"/>
      <w:r w:rsidRPr="00DD37BE">
        <w:rPr>
          <w:rStyle w:val="a6"/>
          <w:rFonts w:ascii="Times New Roman" w:hAnsi="Times New Roman" w:cs="Times New Roman"/>
        </w:rPr>
        <w:t>.п</w:t>
      </w:r>
      <w:proofErr w:type="gramEnd"/>
      <w:r w:rsidRPr="00DD37BE">
        <w:rPr>
          <w:rStyle w:val="a6"/>
          <w:rFonts w:ascii="Times New Roman" w:hAnsi="Times New Roman" w:cs="Times New Roman"/>
        </w:rPr>
        <w:t>омощью</w:t>
      </w:r>
      <w:proofErr w:type="spellEnd"/>
      <w:r w:rsidRPr="00DD37BE">
        <w:rPr>
          <w:rStyle w:val="a6"/>
          <w:rFonts w:ascii="Times New Roman" w:hAnsi="Times New Roman" w:cs="Times New Roman"/>
        </w:rPr>
        <w:t xml:space="preserve"> ______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Из них травмы ________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Оздоровлено детей с хронической патологией _____</w:t>
      </w:r>
      <w:r w:rsidR="00B456ED">
        <w:rPr>
          <w:rStyle w:val="a6"/>
          <w:rFonts w:ascii="Times New Roman" w:hAnsi="Times New Roman" w:cs="Times New Roman"/>
        </w:rPr>
        <w:t>4</w:t>
      </w:r>
      <w:r w:rsidRPr="00DD37BE">
        <w:rPr>
          <w:rStyle w:val="a6"/>
          <w:rFonts w:ascii="Times New Roman" w:hAnsi="Times New Roman" w:cs="Times New Roman"/>
        </w:rPr>
        <w:t>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Эффективность оздоровления (в %): _____________</w:t>
      </w:r>
      <w:r w:rsidR="00B456ED">
        <w:rPr>
          <w:rStyle w:val="a6"/>
          <w:rFonts w:ascii="Times New Roman" w:hAnsi="Times New Roman" w:cs="Times New Roman"/>
        </w:rPr>
        <w:t>100 %</w:t>
      </w:r>
      <w:r w:rsidRPr="00DD37BE">
        <w:rPr>
          <w:rStyle w:val="a6"/>
          <w:rFonts w:ascii="Times New Roman" w:hAnsi="Times New Roman" w:cs="Times New Roman"/>
        </w:rPr>
        <w:t>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детей с выраженным положительным эффектом оздоровления _____</w:t>
      </w:r>
      <w:r w:rsidR="00B456ED">
        <w:rPr>
          <w:rStyle w:val="a6"/>
          <w:rFonts w:ascii="Times New Roman" w:hAnsi="Times New Roman" w:cs="Times New Roman"/>
        </w:rPr>
        <w:t>4</w:t>
      </w:r>
      <w:r w:rsidRPr="00DD37BE">
        <w:rPr>
          <w:rStyle w:val="a6"/>
          <w:rFonts w:ascii="Times New Roman" w:hAnsi="Times New Roman" w:cs="Times New Roman"/>
        </w:rPr>
        <w:t>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детей с отсутствием оздоровительного эффекта 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детей с ухудшением оздоровительного эффекта _______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</w:t>
      </w:r>
    </w:p>
    <w:p w:rsidR="00494933" w:rsidRPr="00DD37BE" w:rsidRDefault="00494933" w:rsidP="00B456E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Формы работы медслужбы: </w:t>
      </w:r>
      <w:r w:rsidR="00B456ED" w:rsidRPr="00F97BE9">
        <w:t>Витаминизация пищи (в меню включены различные фруктовые соки, фрукты, свежие овощи, также будет регулярно осуществляться обязательная витаминизация третьих блюд, и использование только йодированной соли).</w:t>
      </w:r>
      <w:r w:rsidR="00B456ED" w:rsidRPr="00B456ED">
        <w:t xml:space="preserve"> </w:t>
      </w:r>
      <w:r w:rsidR="00B456ED" w:rsidRPr="00F97BE9">
        <w:t>Ежедневное проведение спортивных мероприятий, регулярное включение в утреннюю зарядку специальных физических упражнений, направленные на  исправление осанки, и комплексов упражнений на укрепление различных групп  мышц.</w:t>
      </w:r>
      <w:r w:rsidR="00B456ED" w:rsidRPr="00F97BE9">
        <w:tab/>
      </w:r>
    </w:p>
    <w:p w:rsidR="00494933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4. Приобретено за счет выделенных средств:</w:t>
      </w:r>
    </w:p>
    <w:p w:rsidR="002A0F94" w:rsidRPr="00DD37BE" w:rsidRDefault="002A0F94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4.1.за счет </w:t>
      </w:r>
      <w:proofErr w:type="gramStart"/>
      <w:r>
        <w:rPr>
          <w:rStyle w:val="a6"/>
          <w:rFonts w:ascii="Times New Roman" w:hAnsi="Times New Roman" w:cs="Times New Roman"/>
        </w:rPr>
        <w:t>бюджетных</w:t>
      </w:r>
      <w:proofErr w:type="gramEnd"/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_______________________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_____________________________________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_____________________________________________________________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_____________________________________________________________</w:t>
      </w:r>
    </w:p>
    <w:p w:rsidR="00494933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________________________________________________________________</w:t>
      </w:r>
    </w:p>
    <w:p w:rsidR="002A0F94" w:rsidRDefault="002A0F94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4.2.за счет </w:t>
      </w:r>
      <w:proofErr w:type="gramStart"/>
      <w:r>
        <w:rPr>
          <w:rStyle w:val="a6"/>
          <w:rFonts w:ascii="Times New Roman" w:hAnsi="Times New Roman" w:cs="Times New Roman"/>
        </w:rPr>
        <w:t>внебюджетных</w:t>
      </w:r>
      <w:proofErr w:type="gramEnd"/>
      <w:r>
        <w:rPr>
          <w:rStyle w:val="a6"/>
          <w:rFonts w:ascii="Times New Roman" w:hAnsi="Times New Roman" w:cs="Times New Roman"/>
        </w:rPr>
        <w:t>:</w:t>
      </w:r>
    </w:p>
    <w:p w:rsidR="002A0F94" w:rsidRDefault="002A0F94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____________________________</w:t>
      </w:r>
      <w:r w:rsidR="00B456ED">
        <w:rPr>
          <w:rStyle w:val="a6"/>
          <w:rFonts w:ascii="Times New Roman" w:hAnsi="Times New Roman" w:cs="Times New Roman"/>
        </w:rPr>
        <w:t>0</w:t>
      </w:r>
      <w:r>
        <w:rPr>
          <w:rStyle w:val="a6"/>
          <w:rFonts w:ascii="Times New Roman" w:hAnsi="Times New Roman" w:cs="Times New Roman"/>
        </w:rPr>
        <w:t>__________________________________</w:t>
      </w:r>
    </w:p>
    <w:p w:rsidR="002A0F94" w:rsidRPr="00DD37BE" w:rsidRDefault="002A0F94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______________________________________________________________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5. Количество оздоровленных детей и их социальная характеристика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ВСЕГО ДЕТЕЙ _______</w:t>
      </w:r>
      <w:r w:rsidR="00B456ED">
        <w:rPr>
          <w:rStyle w:val="a6"/>
          <w:rFonts w:ascii="Times New Roman" w:hAnsi="Times New Roman" w:cs="Times New Roman"/>
        </w:rPr>
        <w:t>15</w:t>
      </w:r>
      <w:r w:rsidRPr="00DD37BE">
        <w:rPr>
          <w:rStyle w:val="a6"/>
          <w:rFonts w:ascii="Times New Roman" w:hAnsi="Times New Roman" w:cs="Times New Roman"/>
        </w:rPr>
        <w:t>__________ ,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т.ч. оздоровлено детей до 14 лет включительно:____</w:t>
      </w:r>
      <w:r w:rsidR="00B456ED">
        <w:rPr>
          <w:rStyle w:val="a6"/>
          <w:rFonts w:ascii="Times New Roman" w:hAnsi="Times New Roman" w:cs="Times New Roman"/>
        </w:rPr>
        <w:t>15</w:t>
      </w:r>
      <w:r w:rsidRPr="00DD37BE">
        <w:rPr>
          <w:rStyle w:val="a6"/>
          <w:rFonts w:ascii="Times New Roman" w:hAnsi="Times New Roman" w:cs="Times New Roman"/>
        </w:rPr>
        <w:t>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- в том числе будущих первоклассников 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- в том числе до 10 лет_______________</w:t>
      </w:r>
      <w:r w:rsidR="00B456ED">
        <w:rPr>
          <w:rStyle w:val="a6"/>
          <w:rFonts w:ascii="Times New Roman" w:hAnsi="Times New Roman" w:cs="Times New Roman"/>
        </w:rPr>
        <w:t>14</w:t>
      </w:r>
      <w:r w:rsidRPr="00DD37BE">
        <w:rPr>
          <w:rStyle w:val="a6"/>
          <w:rFonts w:ascii="Times New Roman" w:hAnsi="Times New Roman" w:cs="Times New Roman"/>
        </w:rPr>
        <w:t>___________________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том числе от 11 до 14 лет ________</w:t>
      </w:r>
      <w:r w:rsidR="00B456ED">
        <w:rPr>
          <w:rStyle w:val="a6"/>
          <w:rFonts w:ascii="Times New Roman" w:hAnsi="Times New Roman" w:cs="Times New Roman"/>
        </w:rPr>
        <w:t>1</w:t>
      </w:r>
      <w:r w:rsidRPr="00DD37BE">
        <w:rPr>
          <w:rStyle w:val="a6"/>
          <w:rFonts w:ascii="Times New Roman" w:hAnsi="Times New Roman" w:cs="Times New Roman"/>
        </w:rPr>
        <w:t>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том числе дети-инвалиды____</w:t>
      </w:r>
      <w:r w:rsidR="00B456ED">
        <w:rPr>
          <w:rStyle w:val="a6"/>
          <w:rFonts w:ascii="Times New Roman" w:hAnsi="Times New Roman" w:cs="Times New Roman"/>
        </w:rPr>
        <w:t>2</w:t>
      </w:r>
      <w:r w:rsidRPr="00DD37BE">
        <w:rPr>
          <w:rStyle w:val="a6"/>
          <w:rFonts w:ascii="Times New Roman" w:hAnsi="Times New Roman" w:cs="Times New Roman"/>
        </w:rPr>
        <w:t>_______________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том числе дети с хронической патологией _____</w:t>
      </w:r>
      <w:r w:rsidR="00B456ED">
        <w:rPr>
          <w:rStyle w:val="a6"/>
          <w:rFonts w:ascii="Times New Roman" w:hAnsi="Times New Roman" w:cs="Times New Roman"/>
        </w:rPr>
        <w:t>4</w:t>
      </w:r>
      <w:r w:rsidRPr="00DD37BE">
        <w:rPr>
          <w:rStyle w:val="a6"/>
          <w:rFonts w:ascii="Times New Roman" w:hAnsi="Times New Roman" w:cs="Times New Roman"/>
        </w:rPr>
        <w:t>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т.ч. оздоровлено подростков от 15 до 18 лет:_____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том числе дети-инвалиды______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в том числе дети с хронической патологией _____</w:t>
      </w:r>
      <w:r w:rsidR="00B456ED">
        <w:rPr>
          <w:rStyle w:val="a6"/>
          <w:rFonts w:ascii="Times New Roman" w:hAnsi="Times New Roman" w:cs="Times New Roman"/>
        </w:rPr>
        <w:t>0</w:t>
      </w:r>
      <w:r w:rsidRPr="00DD37BE">
        <w:rPr>
          <w:rStyle w:val="a6"/>
          <w:rFonts w:ascii="Times New Roman" w:hAnsi="Times New Roman" w:cs="Times New Roman"/>
        </w:rPr>
        <w:t>___________</w:t>
      </w:r>
    </w:p>
    <w:p w:rsidR="00494933" w:rsidRPr="00DD37BE" w:rsidRDefault="00494933" w:rsidP="0075377D">
      <w:pPr>
        <w:pStyle w:val="a5"/>
        <w:ind w:left="-993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Категории оздоровленных детей, оказавшихся в трудной жизненной ситуации:</w:t>
      </w:r>
    </w:p>
    <w:tbl>
      <w:tblPr>
        <w:tblW w:w="11056" w:type="dxa"/>
        <w:tblCellSpacing w:w="7" w:type="dxa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9BBA"/>
        <w:tblLayout w:type="fixed"/>
        <w:tblCellMar>
          <w:left w:w="0" w:type="dxa"/>
          <w:right w:w="0" w:type="dxa"/>
        </w:tblCellMar>
        <w:tblLook w:val="04A0"/>
      </w:tblPr>
      <w:tblGrid>
        <w:gridCol w:w="1452"/>
        <w:gridCol w:w="1807"/>
        <w:gridCol w:w="1321"/>
        <w:gridCol w:w="1516"/>
        <w:gridCol w:w="1338"/>
        <w:gridCol w:w="1557"/>
        <w:gridCol w:w="2065"/>
      </w:tblGrid>
      <w:tr w:rsidR="00DD37BE" w:rsidRPr="00DD37BE" w:rsidTr="00DD37BE">
        <w:trPr>
          <w:tblCellSpacing w:w="7" w:type="dxa"/>
        </w:trPr>
        <w:tc>
          <w:tcPr>
            <w:tcW w:w="647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Дети-сироты</w:t>
            </w:r>
          </w:p>
        </w:tc>
        <w:tc>
          <w:tcPr>
            <w:tcW w:w="811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Дети,</w:t>
            </w:r>
          </w:p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находящиеся</w:t>
            </w:r>
            <w:proofErr w:type="gramEnd"/>
            <w:r w:rsidRPr="00DD37BE">
              <w:rPr>
                <w:rStyle w:val="a6"/>
                <w:rFonts w:ascii="Times New Roman" w:hAnsi="Times New Roman" w:cs="Times New Roman"/>
              </w:rPr>
              <w:t xml:space="preserve"> под опекой</w:t>
            </w:r>
          </w:p>
        </w:tc>
        <w:tc>
          <w:tcPr>
            <w:tcW w:w="591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Дети,</w:t>
            </w:r>
          </w:p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состоящие на учете в КДН</w:t>
            </w:r>
            <w:r w:rsidR="00DD37BE" w:rsidRPr="00DD37B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D37BE">
              <w:rPr>
                <w:rStyle w:val="a6"/>
                <w:rFonts w:ascii="Times New Roman" w:hAnsi="Times New Roman" w:cs="Times New Roman"/>
              </w:rPr>
              <w:t>и</w:t>
            </w:r>
            <w:r w:rsidR="00DD37BE" w:rsidRPr="00DD37B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DD37BE">
              <w:rPr>
                <w:rStyle w:val="a6"/>
                <w:rFonts w:ascii="Times New Roman" w:hAnsi="Times New Roman" w:cs="Times New Roman"/>
              </w:rPr>
              <w:t>ЗП</w:t>
            </w:r>
            <w:r w:rsidR="00DD37BE" w:rsidRPr="00DD37BE">
              <w:rPr>
                <w:rStyle w:val="a6"/>
                <w:rFonts w:ascii="Times New Roman" w:hAnsi="Times New Roman" w:cs="Times New Roman"/>
              </w:rPr>
              <w:t xml:space="preserve"> (социально-опасные семьи)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Дети,</w:t>
            </w:r>
          </w:p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состоящие</w:t>
            </w:r>
            <w:proofErr w:type="gramEnd"/>
            <w:r w:rsidRPr="00DD37BE">
              <w:rPr>
                <w:rStyle w:val="a6"/>
                <w:rFonts w:ascii="Times New Roman" w:hAnsi="Times New Roman" w:cs="Times New Roman"/>
              </w:rPr>
              <w:t xml:space="preserve"> на учете в ПДН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 xml:space="preserve">Дети </w:t>
            </w: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из</w:t>
            </w:r>
            <w:proofErr w:type="gramEnd"/>
          </w:p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мало</w:t>
            </w:r>
            <w:r w:rsidR="00DD37BE" w:rsidRPr="00DD37BE">
              <w:rPr>
                <w:rStyle w:val="a6"/>
                <w:rFonts w:ascii="Times New Roman" w:hAnsi="Times New Roman" w:cs="Times New Roman"/>
              </w:rPr>
              <w:t>обеспеченных</w:t>
            </w:r>
            <w:r w:rsidRPr="00DD37BE">
              <w:rPr>
                <w:rStyle w:val="a6"/>
                <w:rFonts w:ascii="Times New Roman" w:hAnsi="Times New Roman" w:cs="Times New Roman"/>
              </w:rPr>
              <w:t xml:space="preserve"> семей</w:t>
            </w:r>
          </w:p>
        </w:tc>
        <w:tc>
          <w:tcPr>
            <w:tcW w:w="924" w:type="pct"/>
            <w:shd w:val="clear" w:color="auto" w:fill="FFFFFF" w:themeFill="background1"/>
            <w:hideMark/>
          </w:tcPr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 xml:space="preserve">Дети </w:t>
            </w:r>
            <w:proofErr w:type="gramStart"/>
            <w:r w:rsidRPr="00DD37BE">
              <w:rPr>
                <w:rStyle w:val="a6"/>
                <w:rFonts w:ascii="Times New Roman" w:hAnsi="Times New Roman" w:cs="Times New Roman"/>
              </w:rPr>
              <w:t>из</w:t>
            </w:r>
            <w:proofErr w:type="gramEnd"/>
          </w:p>
          <w:p w:rsidR="00494933" w:rsidRPr="00DD37BE" w:rsidRDefault="00494933" w:rsidP="00DD37BE">
            <w:pPr>
              <w:pStyle w:val="a5"/>
              <w:ind w:left="117"/>
              <w:jc w:val="center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многодетных семей</w:t>
            </w:r>
          </w:p>
        </w:tc>
      </w:tr>
      <w:tr w:rsidR="00DD37BE" w:rsidRPr="00DD37BE" w:rsidTr="00DD37BE">
        <w:trPr>
          <w:tblCellSpacing w:w="7" w:type="dxa"/>
        </w:trPr>
        <w:tc>
          <w:tcPr>
            <w:tcW w:w="647" w:type="pct"/>
            <w:shd w:val="clear" w:color="auto" w:fill="FFFFFF" w:themeFill="background1"/>
            <w:hideMark/>
          </w:tcPr>
          <w:p w:rsidR="00494933" w:rsidRPr="00DD37BE" w:rsidRDefault="00494933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 </w:t>
            </w:r>
            <w:r w:rsidR="00B456ED">
              <w:rPr>
                <w:rStyle w:val="a6"/>
                <w:rFonts w:ascii="Times New Roman" w:hAnsi="Times New Roman" w:cs="Times New Roman"/>
              </w:rPr>
              <w:t>0</w:t>
            </w:r>
          </w:p>
        </w:tc>
        <w:tc>
          <w:tcPr>
            <w:tcW w:w="811" w:type="pct"/>
            <w:shd w:val="clear" w:color="auto" w:fill="FFFFFF" w:themeFill="background1"/>
            <w:hideMark/>
          </w:tcPr>
          <w:p w:rsidR="00494933" w:rsidRPr="00DD37BE" w:rsidRDefault="00494933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 </w:t>
            </w:r>
            <w:r w:rsidR="00B456ED">
              <w:rPr>
                <w:rStyle w:val="a6"/>
                <w:rFonts w:ascii="Times New Roman" w:hAnsi="Times New Roman" w:cs="Times New Roman"/>
              </w:rPr>
              <w:t>0</w:t>
            </w:r>
          </w:p>
          <w:p w:rsidR="00494933" w:rsidRPr="00DD37BE" w:rsidRDefault="00494933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591" w:type="pct"/>
            <w:shd w:val="clear" w:color="auto" w:fill="FFFFFF" w:themeFill="background1"/>
            <w:hideMark/>
          </w:tcPr>
          <w:p w:rsidR="00494933" w:rsidRPr="00DD37BE" w:rsidRDefault="00B456ED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2</w:t>
            </w:r>
            <w:r w:rsidR="00494933" w:rsidRPr="00DD37BE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679" w:type="pct"/>
            <w:shd w:val="clear" w:color="auto" w:fill="FFFFFF" w:themeFill="background1"/>
            <w:hideMark/>
          </w:tcPr>
          <w:p w:rsidR="00494933" w:rsidRPr="00DD37BE" w:rsidRDefault="00494933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 </w:t>
            </w:r>
            <w:r w:rsidR="00B456ED">
              <w:rPr>
                <w:rStyle w:val="a6"/>
                <w:rFonts w:ascii="Times New Roman" w:hAnsi="Times New Roman" w:cs="Times New Roman"/>
              </w:rPr>
              <w:t>1</w:t>
            </w:r>
          </w:p>
        </w:tc>
        <w:tc>
          <w:tcPr>
            <w:tcW w:w="599" w:type="pct"/>
            <w:shd w:val="clear" w:color="auto" w:fill="FFFFFF" w:themeFill="background1"/>
            <w:hideMark/>
          </w:tcPr>
          <w:p w:rsidR="00494933" w:rsidRPr="00DD37BE" w:rsidRDefault="00B456ED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0</w:t>
            </w:r>
            <w:r w:rsidR="00494933" w:rsidRPr="00DD37BE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698" w:type="pct"/>
            <w:shd w:val="clear" w:color="auto" w:fill="FFFFFF" w:themeFill="background1"/>
            <w:hideMark/>
          </w:tcPr>
          <w:p w:rsidR="00494933" w:rsidRPr="00DD37BE" w:rsidRDefault="00B456ED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</w:rPr>
              <w:t>13</w:t>
            </w:r>
            <w:r w:rsidR="00494933" w:rsidRPr="00DD37BE">
              <w:rPr>
                <w:rStyle w:val="a6"/>
                <w:rFonts w:ascii="Times New Roman" w:hAnsi="Times New Roman" w:cs="Times New Roman"/>
              </w:rPr>
              <w:t> </w:t>
            </w:r>
          </w:p>
        </w:tc>
        <w:tc>
          <w:tcPr>
            <w:tcW w:w="924" w:type="pct"/>
            <w:shd w:val="clear" w:color="auto" w:fill="FFFFFF" w:themeFill="background1"/>
            <w:hideMark/>
          </w:tcPr>
          <w:p w:rsidR="00494933" w:rsidRPr="00DD37BE" w:rsidRDefault="00494933" w:rsidP="009216AC">
            <w:pPr>
              <w:pStyle w:val="a5"/>
              <w:rPr>
                <w:rStyle w:val="a6"/>
                <w:rFonts w:ascii="Times New Roman" w:hAnsi="Times New Roman" w:cs="Times New Roman"/>
              </w:rPr>
            </w:pPr>
            <w:r w:rsidRPr="00DD37BE">
              <w:rPr>
                <w:rStyle w:val="a6"/>
                <w:rFonts w:ascii="Times New Roman" w:hAnsi="Times New Roman" w:cs="Times New Roman"/>
              </w:rPr>
              <w:t> </w:t>
            </w:r>
            <w:r w:rsidR="00B456ED">
              <w:rPr>
                <w:rStyle w:val="a6"/>
                <w:rFonts w:ascii="Times New Roman" w:hAnsi="Times New Roman" w:cs="Times New Roman"/>
              </w:rPr>
              <w:t>6</w:t>
            </w:r>
          </w:p>
        </w:tc>
      </w:tr>
    </w:tbl>
    <w:p w:rsidR="00494933" w:rsidRPr="00DD37BE" w:rsidRDefault="00494933" w:rsidP="009216AC">
      <w:pPr>
        <w:pStyle w:val="a5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 </w:t>
      </w:r>
    </w:p>
    <w:p w:rsidR="00494933" w:rsidRPr="00DD37BE" w:rsidRDefault="00B456ED" w:rsidP="00DD37BE">
      <w:pPr>
        <w:pStyle w:val="a5"/>
        <w:ind w:left="-1134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Начальник лагеря: Лапшина С.И.</w:t>
      </w:r>
    </w:p>
    <w:p w:rsidR="00494933" w:rsidRPr="00DD37BE" w:rsidRDefault="00494933" w:rsidP="00DD37BE">
      <w:pPr>
        <w:pStyle w:val="a5"/>
        <w:ind w:left="-1134"/>
        <w:rPr>
          <w:rStyle w:val="a6"/>
          <w:rFonts w:ascii="Times New Roman" w:hAnsi="Times New Roman" w:cs="Times New Roman"/>
        </w:rPr>
      </w:pPr>
      <w:r w:rsidRPr="00DD37BE">
        <w:rPr>
          <w:rStyle w:val="a6"/>
          <w:rFonts w:ascii="Times New Roman" w:hAnsi="Times New Roman" w:cs="Times New Roman"/>
        </w:rPr>
        <w:t>(подпись) (Ф.И.О.)</w:t>
      </w:r>
    </w:p>
    <w:p w:rsidR="00BB2D8E" w:rsidRPr="00D41838" w:rsidRDefault="00BB2D8E" w:rsidP="00D41838">
      <w:pPr>
        <w:rPr>
          <w:rStyle w:val="a6"/>
          <w:rFonts w:ascii="Times New Roman" w:hAnsi="Times New Roman" w:cs="Times New Roman"/>
        </w:rPr>
      </w:pPr>
    </w:p>
    <w:sectPr w:rsidR="00BB2D8E" w:rsidRPr="00D41838" w:rsidSect="009216AC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1773438A"/>
    <w:multiLevelType w:val="hybridMultilevel"/>
    <w:tmpl w:val="8CAABA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69FE"/>
    <w:multiLevelType w:val="hybridMultilevel"/>
    <w:tmpl w:val="FA8C60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F4271"/>
    <w:multiLevelType w:val="hybridMultilevel"/>
    <w:tmpl w:val="4306B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36774"/>
    <w:multiLevelType w:val="hybridMultilevel"/>
    <w:tmpl w:val="242ACD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0400D"/>
    <w:multiLevelType w:val="hybridMultilevel"/>
    <w:tmpl w:val="7E225C5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4933"/>
    <w:rsid w:val="00054D42"/>
    <w:rsid w:val="002A0F94"/>
    <w:rsid w:val="002B7664"/>
    <w:rsid w:val="00494933"/>
    <w:rsid w:val="0075377D"/>
    <w:rsid w:val="009216AC"/>
    <w:rsid w:val="009C097D"/>
    <w:rsid w:val="00A81E65"/>
    <w:rsid w:val="00B456ED"/>
    <w:rsid w:val="00BB2D8E"/>
    <w:rsid w:val="00C31579"/>
    <w:rsid w:val="00D41838"/>
    <w:rsid w:val="00D72C18"/>
    <w:rsid w:val="00D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E"/>
  </w:style>
  <w:style w:type="paragraph" w:styleId="1">
    <w:name w:val="heading 1"/>
    <w:basedOn w:val="a"/>
    <w:next w:val="a"/>
    <w:link w:val="10"/>
    <w:uiPriority w:val="9"/>
    <w:qFormat/>
    <w:rsid w:val="002B7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B7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933"/>
    <w:rPr>
      <w:b/>
      <w:bCs/>
    </w:rPr>
  </w:style>
  <w:style w:type="paragraph" w:styleId="a4">
    <w:name w:val="Normal (Web)"/>
    <w:basedOn w:val="a"/>
    <w:uiPriority w:val="99"/>
    <w:unhideWhenUsed/>
    <w:rsid w:val="0049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933"/>
  </w:style>
  <w:style w:type="paragraph" w:styleId="a5">
    <w:name w:val="List Paragraph"/>
    <w:basedOn w:val="a"/>
    <w:uiPriority w:val="34"/>
    <w:qFormat/>
    <w:rsid w:val="009216AC"/>
    <w:pPr>
      <w:ind w:left="720"/>
      <w:contextualSpacing/>
    </w:pPr>
  </w:style>
  <w:style w:type="character" w:styleId="a6">
    <w:name w:val="Book Title"/>
    <w:basedOn w:val="a0"/>
    <w:uiPriority w:val="33"/>
    <w:qFormat/>
    <w:rsid w:val="009216AC"/>
    <w:rPr>
      <w:b/>
      <w:bCs/>
      <w:smallCaps/>
      <w:spacing w:val="5"/>
    </w:rPr>
  </w:style>
  <w:style w:type="table" w:styleId="a7">
    <w:name w:val="Table Grid"/>
    <w:basedOn w:val="a1"/>
    <w:uiPriority w:val="59"/>
    <w:rsid w:val="0092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B7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2B766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B766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2B766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dcterms:created xsi:type="dcterms:W3CDTF">2013-06-27T07:29:00Z</dcterms:created>
  <dcterms:modified xsi:type="dcterms:W3CDTF">2015-06-30T09:19:00Z</dcterms:modified>
</cp:coreProperties>
</file>