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66" w:rsidRDefault="00636366" w:rsidP="006363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19A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19A1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19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196   </w:t>
      </w:r>
      <w:r w:rsidRPr="007819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29.08. 2015г.</w:t>
      </w:r>
    </w:p>
    <w:p w:rsidR="00636366" w:rsidRDefault="00636366" w:rsidP="00636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366" w:rsidRPr="003E1488" w:rsidRDefault="00636366" w:rsidP="00636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48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36366" w:rsidRPr="003E1488" w:rsidRDefault="00636366" w:rsidP="00636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488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636366" w:rsidRDefault="00636366" w:rsidP="00636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1488">
        <w:rPr>
          <w:rFonts w:ascii="Times New Roman" w:hAnsi="Times New Roman" w:cs="Times New Roman"/>
          <w:sz w:val="28"/>
          <w:szCs w:val="28"/>
        </w:rPr>
        <w:t xml:space="preserve">в МОУ «СОШ </w:t>
      </w:r>
      <w:r>
        <w:rPr>
          <w:rFonts w:ascii="Times New Roman" w:hAnsi="Times New Roman" w:cs="Times New Roman"/>
          <w:sz w:val="28"/>
          <w:szCs w:val="28"/>
        </w:rPr>
        <w:t xml:space="preserve"> п. Первомайский</w:t>
      </w:r>
      <w:r w:rsidRPr="003E1488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148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488">
        <w:rPr>
          <w:rFonts w:ascii="Times New Roman" w:hAnsi="Times New Roman" w:cs="Times New Roman"/>
          <w:sz w:val="28"/>
          <w:szCs w:val="28"/>
        </w:rPr>
        <w:t xml:space="preserve"> г.г.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2936"/>
        <w:gridCol w:w="2242"/>
      </w:tblGrid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противодействия коррупции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 сентябрь, январь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 в течение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двух раз в год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кодекса этики и служебного поведения работников школы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учреждением в целях предупреждения коррупции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Совета школы по предупреждению коррупционных проявлений в учреждении, в т.ч. по обеспечению прозрачности привлекаемых и расходуемых финансовых и материальных средств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общешкольного родительского комитета по предупреждению коррупционных проявлений в учреждении, в т.ч. по работе с жалобами родителей (законных представителей) обучающихся на незаконные действия работников учреждения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противодействию коррупции в школе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Оформление стенда «Работа школы по противодействию коррупции»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.директора по 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правоохранительными органами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подразделениями правоохранительных органов в обмене информации, касающейся коррупции в сфере образования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правоохранительных органов на совещаниях при директоре, Педагогических советах, родительских собраниях с информацией о  коррупционной обстановке в сфере образования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 Организация взаимодействия с родителями и общественностью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публичного доклада директора, плана финансово- хозяйственной деятельности учреждения и отчета о его исполнении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рубрики «Противодействие коррупции»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Заместитель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директора по ВР, социальный педагог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 стола с участием педагогов школы и родительской общественности по вопросам противодействия коррупции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горячей линии с руководством управления образования и прямой телефонной линии с руководством школы для звонков по фактам вымогательства, взяточничества и других проявлений коррупции и правонарушений 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.директора по ВР, классные руководители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. Правовое просвещение и повышение антикоррупционной компетентности работников учреждения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</w:t>
            </w: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работников школы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двух раз в год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классных руководителей: «Формирование антикоррупционной нравственн</w:t>
            </w:r>
            <w:proofErr w:type="gramStart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культуры»; «Деятельность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финансово- 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</w:t>
            </w:r>
            <w:proofErr w:type="gramStart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свободных площадей учреждения, иного имущества, обеспечения его сохранности, целевого и эффективного использования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средств, в т.ч. выделенных на ремонтные работы</w:t>
            </w:r>
          </w:p>
        </w:tc>
        <w:tc>
          <w:tcPr>
            <w:tcW w:w="2936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контроля, в т.ч. общественного за использованием внебюджетных средств и распределение стимулирующей части фонда оплаты труда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объективности оценки участия </w:t>
            </w:r>
            <w:proofErr w:type="gramStart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этапе Всероссийской олимпиады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ОГЭ, ЕГЭ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май – июль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</w:t>
            </w:r>
            <w:proofErr w:type="gramStart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нетерпимого отношения к проявлению коррупции в процессе организации антикоррупционного образования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2242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борьбы с коррупцией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6366" w:rsidRPr="00974846" w:rsidTr="00185913">
        <w:tc>
          <w:tcPr>
            <w:tcW w:w="5384" w:type="dxa"/>
          </w:tcPr>
          <w:p w:rsidR="00636366" w:rsidRPr="00974846" w:rsidRDefault="00636366" w:rsidP="00185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Круглый стол «Гражданское общество в борьбе с коррупцией: история и современность»</w:t>
            </w:r>
          </w:p>
        </w:tc>
        <w:tc>
          <w:tcPr>
            <w:tcW w:w="2936" w:type="dxa"/>
          </w:tcPr>
          <w:p w:rsidR="0063636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242" w:type="dxa"/>
          </w:tcPr>
          <w:p w:rsidR="00636366" w:rsidRPr="00974846" w:rsidRDefault="00636366" w:rsidP="00185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636366" w:rsidRPr="007819A1" w:rsidRDefault="00636366" w:rsidP="006363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366"/>
    <w:rsid w:val="00636366"/>
    <w:rsid w:val="00CF0D53"/>
    <w:rsid w:val="00D51BCA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63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2015-09-03T10:13:00Z</dcterms:created>
  <dcterms:modified xsi:type="dcterms:W3CDTF">2015-09-03T10:13:00Z</dcterms:modified>
</cp:coreProperties>
</file>